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Sindia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Nuoro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