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Sindia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Nuor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